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42" w:rsidRPr="00A15442" w:rsidRDefault="00A15442" w:rsidP="008B6A91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A15442">
        <w:rPr>
          <w:rFonts w:ascii="方正小标宋简体" w:eastAsia="方正小标宋简体" w:hint="eastAsia"/>
          <w:sz w:val="44"/>
          <w:szCs w:val="44"/>
        </w:rPr>
        <w:t>成都大熊猫繁育研究基地</w:t>
      </w:r>
    </w:p>
    <w:p w:rsidR="00B71D1F" w:rsidRDefault="00A15442" w:rsidP="008B6A91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A15442">
        <w:rPr>
          <w:rFonts w:ascii="方正小标宋简体" w:eastAsia="方正小标宋简体" w:hint="eastAsia"/>
          <w:sz w:val="44"/>
          <w:szCs w:val="44"/>
        </w:rPr>
        <w:t>废旧物资处置报价单</w:t>
      </w:r>
    </w:p>
    <w:p w:rsidR="008B6A91" w:rsidRDefault="008B6A91" w:rsidP="00A15442">
      <w:pPr>
        <w:spacing w:line="570" w:lineRule="exact"/>
      </w:pPr>
    </w:p>
    <w:p w:rsidR="00A15442" w:rsidRPr="00A15442" w:rsidRDefault="00A15442" w:rsidP="00A15442">
      <w:pPr>
        <w:spacing w:line="570" w:lineRule="exact"/>
        <w:rPr>
          <w:rFonts w:ascii="仿宋" w:eastAsia="仿宋" w:hAnsi="仿宋"/>
          <w:sz w:val="32"/>
          <w:szCs w:val="32"/>
        </w:rPr>
      </w:pPr>
      <w:r w:rsidRPr="00A15442">
        <w:rPr>
          <w:rFonts w:ascii="仿宋" w:eastAsia="仿宋" w:hAnsi="仿宋"/>
          <w:sz w:val="32"/>
          <w:szCs w:val="32"/>
        </w:rPr>
        <w:t>成都大熊猫繁育研究基地</w:t>
      </w:r>
      <w:r w:rsidRPr="00A15442">
        <w:rPr>
          <w:rFonts w:ascii="仿宋" w:eastAsia="仿宋" w:hAnsi="仿宋" w:hint="eastAsia"/>
          <w:sz w:val="32"/>
          <w:szCs w:val="32"/>
        </w:rPr>
        <w:t>：</w:t>
      </w:r>
    </w:p>
    <w:p w:rsidR="00863ED0" w:rsidRDefault="00A15442" w:rsidP="008B6A91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5442">
        <w:rPr>
          <w:rFonts w:ascii="仿宋" w:eastAsia="仿宋" w:hAnsi="仿宋" w:hint="eastAsia"/>
          <w:sz w:val="32"/>
          <w:szCs w:val="32"/>
        </w:rPr>
        <w:t>我司</w:t>
      </w:r>
      <w:r w:rsidR="008B6A91">
        <w:rPr>
          <w:rFonts w:ascii="仿宋" w:eastAsia="仿宋" w:hAnsi="仿宋" w:hint="eastAsia"/>
          <w:sz w:val="32"/>
          <w:szCs w:val="32"/>
        </w:rPr>
        <w:t>已</w:t>
      </w:r>
      <w:r w:rsidRPr="00A15442">
        <w:rPr>
          <w:rFonts w:ascii="仿宋" w:eastAsia="仿宋" w:hAnsi="仿宋" w:hint="eastAsia"/>
          <w:sz w:val="32"/>
          <w:szCs w:val="32"/>
        </w:rPr>
        <w:t>完全</w:t>
      </w:r>
      <w:r w:rsidR="008B6A91">
        <w:rPr>
          <w:rFonts w:ascii="仿宋" w:eastAsia="仿宋" w:hAnsi="仿宋" w:hint="eastAsia"/>
          <w:sz w:val="32"/>
          <w:szCs w:val="32"/>
        </w:rPr>
        <w:t>了解</w:t>
      </w:r>
      <w:r w:rsidRPr="00A15442">
        <w:rPr>
          <w:rFonts w:ascii="仿宋" w:eastAsia="仿宋" w:hAnsi="仿宋" w:hint="eastAsia"/>
          <w:sz w:val="32"/>
          <w:szCs w:val="32"/>
        </w:rPr>
        <w:t>并</w:t>
      </w:r>
      <w:r w:rsidR="008B6A91">
        <w:rPr>
          <w:rFonts w:ascii="仿宋" w:eastAsia="仿宋" w:hAnsi="仿宋" w:hint="eastAsia"/>
          <w:sz w:val="32"/>
          <w:szCs w:val="32"/>
        </w:rPr>
        <w:t>承诺</w:t>
      </w:r>
      <w:r w:rsidRPr="00A15442">
        <w:rPr>
          <w:rFonts w:ascii="仿宋" w:eastAsia="仿宋" w:hAnsi="仿宋" w:hint="eastAsia"/>
          <w:sz w:val="32"/>
          <w:szCs w:val="32"/>
        </w:rPr>
        <w:t>严格遵守贵单位本次废旧物资处置的全部要求，</w:t>
      </w:r>
      <w:r w:rsidR="00595F93">
        <w:rPr>
          <w:rFonts w:ascii="仿宋" w:eastAsia="仿宋" w:hAnsi="仿宋" w:hint="eastAsia"/>
          <w:sz w:val="32"/>
          <w:szCs w:val="32"/>
        </w:rPr>
        <w:t>完全</w:t>
      </w:r>
      <w:r w:rsidR="00595F93" w:rsidRPr="00134F07">
        <w:rPr>
          <w:rFonts w:ascii="仿宋" w:eastAsia="仿宋" w:hAnsi="仿宋" w:hint="eastAsia"/>
          <w:sz w:val="32"/>
          <w:szCs w:val="32"/>
        </w:rPr>
        <w:t>具备处置本批次废旧物资</w:t>
      </w:r>
      <w:r w:rsidR="00863ED0">
        <w:rPr>
          <w:rFonts w:ascii="仿宋" w:eastAsia="仿宋" w:hAnsi="仿宋" w:hint="eastAsia"/>
          <w:sz w:val="32"/>
          <w:szCs w:val="32"/>
        </w:rPr>
        <w:t>法律法规所要求</w:t>
      </w:r>
      <w:r w:rsidR="00595F93" w:rsidRPr="00134F07">
        <w:rPr>
          <w:rFonts w:ascii="仿宋" w:eastAsia="仿宋" w:hAnsi="仿宋" w:hint="eastAsia"/>
          <w:sz w:val="32"/>
          <w:szCs w:val="32"/>
        </w:rPr>
        <w:t>的资质</w:t>
      </w:r>
      <w:r w:rsidR="00595F93">
        <w:rPr>
          <w:rFonts w:ascii="仿宋" w:eastAsia="仿宋" w:hAnsi="仿宋" w:hint="eastAsia"/>
          <w:sz w:val="32"/>
          <w:szCs w:val="32"/>
        </w:rPr>
        <w:t>和能力。</w:t>
      </w:r>
    </w:p>
    <w:p w:rsidR="00A15442" w:rsidRDefault="008B6A91" w:rsidP="008B6A91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我司</w:t>
      </w:r>
      <w:r w:rsidR="0043182E">
        <w:rPr>
          <w:rFonts w:ascii="仿宋" w:eastAsia="仿宋" w:hAnsi="仿宋" w:hint="eastAsia"/>
          <w:sz w:val="32"/>
          <w:szCs w:val="32"/>
        </w:rPr>
        <w:t>已</w:t>
      </w:r>
      <w:r>
        <w:rPr>
          <w:rFonts w:ascii="仿宋" w:eastAsia="仿宋" w:hAnsi="仿宋" w:hint="eastAsia"/>
          <w:sz w:val="32"/>
          <w:szCs w:val="32"/>
        </w:rPr>
        <w:t>现场查看本批次全部废旧物资并</w:t>
      </w:r>
      <w:r w:rsidR="0043182E">
        <w:rPr>
          <w:rFonts w:ascii="仿宋" w:eastAsia="仿宋" w:hAnsi="仿宋" w:hint="eastAsia"/>
          <w:sz w:val="32"/>
          <w:szCs w:val="32"/>
        </w:rPr>
        <w:t>慎重</w:t>
      </w:r>
      <w:r>
        <w:rPr>
          <w:rFonts w:ascii="仿宋" w:eastAsia="仿宋" w:hAnsi="仿宋" w:hint="eastAsia"/>
          <w:sz w:val="32"/>
          <w:szCs w:val="32"/>
        </w:rPr>
        <w:t>评估其价值，</w:t>
      </w:r>
      <w:r w:rsidR="00A15442">
        <w:rPr>
          <w:rFonts w:ascii="仿宋" w:eastAsia="仿宋" w:hAnsi="仿宋" w:hint="eastAsia"/>
          <w:sz w:val="32"/>
          <w:szCs w:val="32"/>
        </w:rPr>
        <w:t>我司对本批次废旧物资的报价为</w:t>
      </w:r>
      <w:r w:rsidR="00863ED0">
        <w:rPr>
          <w:rFonts w:ascii="仿宋" w:eastAsia="仿宋" w:hAnsi="仿宋" w:hint="eastAsia"/>
          <w:sz w:val="32"/>
          <w:szCs w:val="32"/>
        </w:rPr>
        <w:t>人民币</w:t>
      </w:r>
      <w:r w:rsidR="00863ED0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A15442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A15442" w:rsidRPr="008B6A91">
        <w:rPr>
          <w:rFonts w:ascii="仿宋" w:eastAsia="仿宋" w:hAnsi="仿宋" w:hint="eastAsia"/>
          <w:sz w:val="32"/>
          <w:szCs w:val="32"/>
        </w:rPr>
        <w:t>元</w:t>
      </w:r>
      <w:r w:rsidR="00F956F5">
        <w:rPr>
          <w:rFonts w:ascii="仿宋" w:eastAsia="仿宋" w:hAnsi="仿宋" w:hint="eastAsia"/>
          <w:sz w:val="32"/>
          <w:szCs w:val="32"/>
        </w:rPr>
        <w:t>（大写人民币     元</w:t>
      </w:r>
      <w:bookmarkStart w:id="0" w:name="_GoBack"/>
      <w:bookmarkEnd w:id="0"/>
      <w:r w:rsidR="00F956F5">
        <w:rPr>
          <w:rFonts w:ascii="仿宋" w:eastAsia="仿宋" w:hAnsi="仿宋" w:hint="eastAsia"/>
          <w:sz w:val="32"/>
          <w:szCs w:val="32"/>
        </w:rPr>
        <w:t>）</w:t>
      </w:r>
      <w:r w:rsidR="00A15442" w:rsidRPr="008B6A91">
        <w:rPr>
          <w:rFonts w:ascii="仿宋" w:eastAsia="仿宋" w:hAnsi="仿宋" w:hint="eastAsia"/>
          <w:sz w:val="32"/>
          <w:szCs w:val="32"/>
        </w:rPr>
        <w:t>。</w:t>
      </w:r>
    </w:p>
    <w:p w:rsidR="008B6A91" w:rsidRDefault="008B6A91" w:rsidP="00A15442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8B6A91" w:rsidRDefault="008B6A91" w:rsidP="008B6A91">
      <w:pPr>
        <w:spacing w:line="57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竞价人名称：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C46154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（加盖公章）</w:t>
      </w:r>
    </w:p>
    <w:p w:rsidR="008B6A91" w:rsidRDefault="008B6A91" w:rsidP="008B6A91">
      <w:pPr>
        <w:spacing w:line="570" w:lineRule="exact"/>
        <w:ind w:firstLineChars="500" w:firstLine="1600"/>
        <w:rPr>
          <w:rFonts w:ascii="仿宋" w:eastAsia="仿宋" w:hAnsi="仿宋"/>
          <w:sz w:val="32"/>
          <w:szCs w:val="32"/>
        </w:rPr>
      </w:pPr>
      <w:r w:rsidRPr="008B6A91">
        <w:rPr>
          <w:rFonts w:ascii="仿宋" w:eastAsia="仿宋" w:hAnsi="仿宋" w:hint="eastAsia"/>
          <w:sz w:val="32"/>
          <w:szCs w:val="32"/>
        </w:rPr>
        <w:t>日期：      年     月    日</w:t>
      </w:r>
    </w:p>
    <w:p w:rsidR="00211DDA" w:rsidRDefault="00211DDA" w:rsidP="00211DDA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211DDA" w:rsidRDefault="00211DDA" w:rsidP="00211DDA">
      <w:pPr>
        <w:spacing w:line="570" w:lineRule="exact"/>
        <w:ind w:left="1280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备注：1.各</w:t>
      </w:r>
      <w:r w:rsidR="00F956F5">
        <w:rPr>
          <w:rFonts w:ascii="仿宋" w:eastAsia="仿宋" w:hAnsi="仿宋" w:hint="eastAsia"/>
          <w:sz w:val="32"/>
          <w:szCs w:val="32"/>
        </w:rPr>
        <w:t>竞买人</w:t>
      </w:r>
      <w:r>
        <w:rPr>
          <w:rFonts w:ascii="仿宋" w:eastAsia="仿宋" w:hAnsi="仿宋" w:hint="eastAsia"/>
          <w:sz w:val="32"/>
          <w:szCs w:val="32"/>
        </w:rPr>
        <w:t>须严格按照本报价单格式和内容填报价格等信息，更改报价单格式或内容的报价一律视为无效。</w:t>
      </w:r>
    </w:p>
    <w:p w:rsidR="00211DDA" w:rsidRDefault="00211DDA" w:rsidP="00211DDA">
      <w:pPr>
        <w:spacing w:line="570" w:lineRule="exact"/>
        <w:ind w:leftChars="456" w:left="1278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2.各</w:t>
      </w:r>
      <w:r w:rsidR="00F956F5">
        <w:rPr>
          <w:rFonts w:ascii="仿宋" w:eastAsia="仿宋" w:hAnsi="仿宋" w:hint="eastAsia"/>
          <w:sz w:val="32"/>
          <w:szCs w:val="32"/>
        </w:rPr>
        <w:t>竞买人</w:t>
      </w:r>
      <w:r>
        <w:rPr>
          <w:rFonts w:ascii="仿宋" w:eastAsia="仿宋" w:hAnsi="仿宋" w:hint="eastAsia"/>
          <w:sz w:val="32"/>
          <w:szCs w:val="32"/>
        </w:rPr>
        <w:t>在递交报价单时，须一并递交加盖</w:t>
      </w:r>
      <w:proofErr w:type="gramStart"/>
      <w:r>
        <w:rPr>
          <w:rFonts w:ascii="仿宋" w:eastAsia="仿宋" w:hAnsi="仿宋" w:hint="eastAsia"/>
          <w:sz w:val="32"/>
          <w:szCs w:val="32"/>
        </w:rPr>
        <w:t>公章鲜章的</w:t>
      </w:r>
      <w:proofErr w:type="gramEnd"/>
      <w:r>
        <w:rPr>
          <w:rFonts w:ascii="仿宋" w:eastAsia="仿宋" w:hAnsi="仿宋" w:hint="eastAsia"/>
          <w:sz w:val="32"/>
          <w:szCs w:val="32"/>
        </w:rPr>
        <w:t>营业执照复印件</w:t>
      </w:r>
      <w:r w:rsidR="00F956F5" w:rsidRPr="00F956F5">
        <w:rPr>
          <w:rFonts w:ascii="仿宋" w:eastAsia="仿宋" w:hAnsi="仿宋" w:hint="eastAsia"/>
          <w:sz w:val="32"/>
          <w:szCs w:val="32"/>
        </w:rPr>
        <w:t>（竞买人为个人的，提供竞买人身份证复印件）</w:t>
      </w:r>
      <w:r w:rsidR="00F956F5">
        <w:rPr>
          <w:rFonts w:ascii="仿宋" w:eastAsia="仿宋" w:hAnsi="仿宋" w:hint="eastAsia"/>
          <w:sz w:val="32"/>
          <w:szCs w:val="32"/>
        </w:rPr>
        <w:t>和</w:t>
      </w:r>
      <w:r w:rsidR="00F956F5">
        <w:rPr>
          <w:rFonts w:ascii="仿宋" w:eastAsia="仿宋" w:hAnsi="仿宋" w:hint="eastAsia"/>
          <w:sz w:val="32"/>
          <w:szCs w:val="32"/>
        </w:rPr>
        <w:t>纸质的竞买保证金银行转账记录</w:t>
      </w:r>
      <w:r w:rsidR="00F956F5">
        <w:rPr>
          <w:rFonts w:ascii="仿宋" w:eastAsia="仿宋" w:hAnsi="仿宋" w:hint="eastAsia"/>
          <w:sz w:val="32"/>
          <w:szCs w:val="32"/>
        </w:rPr>
        <w:t>，否则</w:t>
      </w:r>
      <w:r w:rsidR="00146A44">
        <w:rPr>
          <w:rFonts w:ascii="仿宋" w:eastAsia="仿宋" w:hAnsi="仿宋" w:hint="eastAsia"/>
          <w:sz w:val="32"/>
          <w:szCs w:val="32"/>
        </w:rPr>
        <w:t>报价一律视为无效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25532" w:rsidRDefault="00A70A4F" w:rsidP="00211DDA">
      <w:pPr>
        <w:spacing w:line="570" w:lineRule="exact"/>
        <w:ind w:leftChars="456" w:left="1278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8B2051">
        <w:rPr>
          <w:rFonts w:ascii="仿宋" w:eastAsia="仿宋" w:hAnsi="仿宋"/>
          <w:sz w:val="32"/>
          <w:szCs w:val="32"/>
        </w:rPr>
        <w:t>为清晰辨认</w:t>
      </w:r>
      <w:r w:rsidR="008B2051">
        <w:rPr>
          <w:rFonts w:ascii="仿宋" w:eastAsia="仿宋" w:hAnsi="仿宋" w:hint="eastAsia"/>
          <w:sz w:val="32"/>
          <w:szCs w:val="32"/>
        </w:rPr>
        <w:t>，</w:t>
      </w:r>
      <w:r w:rsidR="00025532">
        <w:rPr>
          <w:rFonts w:ascii="仿宋" w:eastAsia="仿宋" w:hAnsi="仿宋"/>
          <w:sz w:val="32"/>
          <w:szCs w:val="32"/>
        </w:rPr>
        <w:t>报价单空白项均需打印</w:t>
      </w:r>
      <w:r w:rsidR="00025532">
        <w:rPr>
          <w:rFonts w:ascii="仿宋" w:eastAsia="仿宋" w:hAnsi="仿宋" w:hint="eastAsia"/>
          <w:sz w:val="32"/>
          <w:szCs w:val="32"/>
        </w:rPr>
        <w:t>，</w:t>
      </w:r>
      <w:r w:rsidR="00025532">
        <w:rPr>
          <w:rFonts w:ascii="仿宋" w:eastAsia="仿宋" w:hAnsi="仿宋"/>
          <w:sz w:val="32"/>
          <w:szCs w:val="32"/>
        </w:rPr>
        <w:t>手写</w:t>
      </w:r>
      <w:r w:rsidR="00942608">
        <w:rPr>
          <w:rFonts w:ascii="仿宋" w:eastAsia="仿宋" w:hAnsi="仿宋"/>
          <w:sz w:val="32"/>
          <w:szCs w:val="32"/>
        </w:rPr>
        <w:t>无效</w:t>
      </w:r>
      <w:r w:rsidR="00025532">
        <w:rPr>
          <w:rFonts w:ascii="仿宋" w:eastAsia="仿宋" w:hAnsi="仿宋" w:hint="eastAsia"/>
          <w:sz w:val="32"/>
          <w:szCs w:val="32"/>
        </w:rPr>
        <w:t>。</w:t>
      </w:r>
    </w:p>
    <w:p w:rsidR="00A70A4F" w:rsidRPr="00A70A4F" w:rsidRDefault="00A70A4F" w:rsidP="00211DDA">
      <w:pPr>
        <w:spacing w:line="570" w:lineRule="exact"/>
        <w:ind w:leftChars="456" w:left="1278" w:hangingChars="100" w:hanging="320"/>
        <w:rPr>
          <w:rFonts w:ascii="仿宋" w:eastAsia="仿宋" w:hAnsi="仿宋"/>
          <w:sz w:val="32"/>
          <w:szCs w:val="32"/>
        </w:rPr>
      </w:pPr>
    </w:p>
    <w:sectPr w:rsidR="00A70A4F" w:rsidRPr="00A7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42"/>
    <w:rsid w:val="00025532"/>
    <w:rsid w:val="00146A44"/>
    <w:rsid w:val="00211DDA"/>
    <w:rsid w:val="00282558"/>
    <w:rsid w:val="0043182E"/>
    <w:rsid w:val="00595F93"/>
    <w:rsid w:val="00863ED0"/>
    <w:rsid w:val="008B2051"/>
    <w:rsid w:val="008B6A91"/>
    <w:rsid w:val="00942608"/>
    <w:rsid w:val="00A15442"/>
    <w:rsid w:val="00A70A4F"/>
    <w:rsid w:val="00B71D1F"/>
    <w:rsid w:val="00C46154"/>
    <w:rsid w:val="00F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ZHIGANG</dc:creator>
  <cp:lastModifiedBy>JIANG ZHIGANG</cp:lastModifiedBy>
  <cp:revision>15</cp:revision>
  <dcterms:created xsi:type="dcterms:W3CDTF">2022-02-24T01:20:00Z</dcterms:created>
  <dcterms:modified xsi:type="dcterms:W3CDTF">2024-02-29T00:00:00Z</dcterms:modified>
</cp:coreProperties>
</file>